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pPr w:leftFromText="141" w:rightFromText="141" w:vertAnchor="text" w:horzAnchor="margin" w:tblpY="-118"/>
        <w:tblW w:w="0" w:type="auto"/>
        <w:tblLook w:val="01E0" w:firstRow="1" w:lastRow="1" w:firstColumn="1" w:lastColumn="1" w:noHBand="0" w:noVBand="0"/>
      </w:tblPr>
      <w:tblGrid>
        <w:gridCol w:w="2448"/>
        <w:gridCol w:w="7330"/>
      </w:tblGrid>
      <w:tr w:rsidR="00045FC2" w:rsidTr="00E12E95">
        <w:tc>
          <w:tcPr>
            <w:tcW w:w="2448" w:type="dxa"/>
          </w:tcPr>
          <w:p w:rsidR="00045FC2" w:rsidRDefault="00045FC2" w:rsidP="00E12E95"/>
          <w:p w:rsidR="00045FC2" w:rsidRDefault="00045FC2" w:rsidP="00E12E95">
            <w:r>
              <w:t xml:space="preserve">       </w:t>
            </w:r>
            <w:r>
              <w:rPr>
                <w:noProof/>
              </w:rPr>
              <w:drawing>
                <wp:inline distT="0" distB="0" distL="0" distR="0">
                  <wp:extent cx="952500" cy="790575"/>
                  <wp:effectExtent l="19050" t="0" r="0" b="0"/>
                  <wp:docPr id="1" name="Immagine 1" descr="P108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80966"/>
                          <pic:cNvPicPr>
                            <a:picLocks noChangeAspect="1" noChangeArrowheads="1"/>
                          </pic:cNvPicPr>
                        </pic:nvPicPr>
                        <pic:blipFill>
                          <a:blip r:embed="rId5" cstate="print"/>
                          <a:srcRect/>
                          <a:stretch>
                            <a:fillRect/>
                          </a:stretch>
                        </pic:blipFill>
                        <pic:spPr bwMode="auto">
                          <a:xfrm>
                            <a:off x="0" y="0"/>
                            <a:ext cx="952500" cy="790575"/>
                          </a:xfrm>
                          <a:prstGeom prst="rect">
                            <a:avLst/>
                          </a:prstGeom>
                          <a:noFill/>
                          <a:ln w="9525">
                            <a:noFill/>
                            <a:miter lim="800000"/>
                            <a:headEnd/>
                            <a:tailEnd/>
                          </a:ln>
                        </pic:spPr>
                      </pic:pic>
                    </a:graphicData>
                  </a:graphic>
                </wp:inline>
              </w:drawing>
            </w:r>
          </w:p>
          <w:p w:rsidR="00045FC2" w:rsidRPr="003A1AAC" w:rsidRDefault="00045FC2" w:rsidP="00E12E95">
            <w:r>
              <w:t xml:space="preserve">        </w:t>
            </w:r>
            <w:r w:rsidRPr="003A1AAC">
              <w:t xml:space="preserve">  una scuola</w:t>
            </w:r>
          </w:p>
          <w:p w:rsidR="00045FC2" w:rsidRPr="003A1AAC" w:rsidRDefault="00045FC2" w:rsidP="00E12E95">
            <w:r w:rsidRPr="003A1AAC">
              <w:t xml:space="preserve"> </w:t>
            </w:r>
            <w:r>
              <w:t xml:space="preserve">   </w:t>
            </w:r>
            <w:r w:rsidRPr="003A1AAC">
              <w:t>di tutti e di ciascuno</w:t>
            </w:r>
          </w:p>
        </w:tc>
        <w:tc>
          <w:tcPr>
            <w:tcW w:w="7330" w:type="dxa"/>
          </w:tcPr>
          <w:p w:rsidR="00045FC2" w:rsidRDefault="00045FC2" w:rsidP="00E12E95">
            <w:pPr>
              <w:jc w:val="center"/>
              <w:rPr>
                <w:b/>
                <w:bCs/>
              </w:rPr>
            </w:pPr>
          </w:p>
          <w:p w:rsidR="00045FC2" w:rsidRPr="003A1AAC" w:rsidRDefault="00045FC2" w:rsidP="00E12E95">
            <w:pPr>
              <w:jc w:val="center"/>
              <w:rPr>
                <w:b/>
                <w:bCs/>
              </w:rPr>
            </w:pPr>
            <w:r w:rsidRPr="003A1AAC">
              <w:rPr>
                <w:b/>
                <w:bCs/>
              </w:rPr>
              <w:t>ISTITUTO COMPRENSIVO VARESE 3 “ A. VIDOLETTI “</w:t>
            </w:r>
          </w:p>
          <w:p w:rsidR="00045FC2" w:rsidRPr="003A1AAC" w:rsidRDefault="00045FC2" w:rsidP="00E12E95">
            <w:pPr>
              <w:pStyle w:val="Titolo2"/>
              <w:jc w:val="center"/>
              <w:outlineLvl w:val="1"/>
              <w:rPr>
                <w:sz w:val="24"/>
              </w:rPr>
            </w:pPr>
            <w:r w:rsidRPr="003A1AAC">
              <w:rPr>
                <w:sz w:val="24"/>
              </w:rPr>
              <w:t>VIA MANIN, 3  - 21100   -   VARESE</w:t>
            </w:r>
          </w:p>
          <w:p w:rsidR="00045FC2" w:rsidRPr="003A1AAC" w:rsidRDefault="00045FC2" w:rsidP="00E12E95">
            <w:pPr>
              <w:jc w:val="center"/>
              <w:rPr>
                <w:b/>
                <w:bCs/>
              </w:rPr>
            </w:pPr>
            <w:r w:rsidRPr="003A1AAC">
              <w:rPr>
                <w:b/>
                <w:bCs/>
              </w:rPr>
              <w:t xml:space="preserve">Tel. 0332 / 225213   - fax 0332 / 224558   </w:t>
            </w:r>
          </w:p>
          <w:p w:rsidR="00045FC2" w:rsidRPr="003A1AAC" w:rsidRDefault="00045FC2" w:rsidP="00E12E95">
            <w:pPr>
              <w:jc w:val="center"/>
            </w:pPr>
            <w:r w:rsidRPr="003A1AAC">
              <w:t xml:space="preserve">   E – mail </w:t>
            </w:r>
            <w:hyperlink r:id="rId6" w:history="1">
              <w:r w:rsidRPr="003A1AAC">
                <w:rPr>
                  <w:rStyle w:val="Collegamentoipertestuale"/>
                </w:rPr>
                <w:t>ic.vidoletti@libero.it</w:t>
              </w:r>
            </w:hyperlink>
          </w:p>
          <w:p w:rsidR="00045FC2" w:rsidRPr="003A1AAC" w:rsidRDefault="00045FC2" w:rsidP="00E12E95">
            <w:pPr>
              <w:jc w:val="center"/>
              <w:rPr>
                <w:b/>
                <w:bCs/>
              </w:rPr>
            </w:pPr>
            <w:r w:rsidRPr="003A1AAC">
              <w:t>www.icvarese3-vidoletti.it</w:t>
            </w:r>
          </w:p>
          <w:p w:rsidR="00045FC2" w:rsidRDefault="00045FC2" w:rsidP="00E12E95"/>
        </w:tc>
      </w:tr>
    </w:tbl>
    <w:p w:rsidR="00FA0E8B" w:rsidRPr="00945C3F" w:rsidRDefault="003F3C0C" w:rsidP="00045FC2">
      <w:pPr>
        <w:rPr>
          <w:b/>
        </w:rPr>
      </w:pPr>
      <w:r>
        <w:rPr>
          <w:b/>
        </w:rPr>
        <w:t>Circ. n° 16</w:t>
      </w:r>
    </w:p>
    <w:p w:rsidR="00FA0E8B" w:rsidRDefault="00945C3F" w:rsidP="00945C3F">
      <w:pPr>
        <w:ind w:left="4956"/>
        <w:rPr>
          <w:rFonts w:ascii="Times New Roman" w:hAnsi="Times New Roman" w:cs="Times New Roman"/>
          <w:sz w:val="24"/>
          <w:szCs w:val="24"/>
        </w:rPr>
      </w:pPr>
      <w:r>
        <w:rPr>
          <w:rFonts w:ascii="Times New Roman" w:hAnsi="Times New Roman" w:cs="Times New Roman"/>
          <w:sz w:val="24"/>
          <w:szCs w:val="24"/>
        </w:rPr>
        <w:t xml:space="preserve">All’attenzione </w:t>
      </w:r>
      <w:r w:rsidR="00BF298D">
        <w:rPr>
          <w:rFonts w:ascii="Times New Roman" w:hAnsi="Times New Roman" w:cs="Times New Roman"/>
          <w:sz w:val="24"/>
          <w:szCs w:val="24"/>
        </w:rPr>
        <w:t>del</w:t>
      </w:r>
      <w:r>
        <w:rPr>
          <w:rFonts w:ascii="Times New Roman" w:hAnsi="Times New Roman" w:cs="Times New Roman"/>
          <w:sz w:val="24"/>
          <w:szCs w:val="24"/>
        </w:rPr>
        <w:t xml:space="preserve"> personale </w:t>
      </w:r>
      <w:r w:rsidR="00BF298D">
        <w:rPr>
          <w:rFonts w:ascii="Times New Roman" w:hAnsi="Times New Roman" w:cs="Times New Roman"/>
          <w:sz w:val="24"/>
          <w:szCs w:val="24"/>
        </w:rPr>
        <w:t>docente</w:t>
      </w:r>
    </w:p>
    <w:p w:rsidR="00FA0E8B" w:rsidRPr="00045FC2" w:rsidRDefault="00FA0E8B">
      <w:pPr>
        <w:rPr>
          <w:rFonts w:ascii="Times New Roman" w:hAnsi="Times New Roman" w:cs="Times New Roman"/>
          <w:sz w:val="24"/>
          <w:szCs w:val="24"/>
        </w:rPr>
      </w:pPr>
    </w:p>
    <w:p w:rsidR="00FA0E8B" w:rsidRPr="00045FC2" w:rsidRDefault="00FA0E8B">
      <w:pPr>
        <w:rPr>
          <w:rFonts w:ascii="Times New Roman" w:hAnsi="Times New Roman" w:cs="Times New Roman"/>
          <w:b/>
          <w:sz w:val="24"/>
          <w:szCs w:val="24"/>
        </w:rPr>
      </w:pPr>
      <w:r w:rsidRPr="00045FC2">
        <w:rPr>
          <w:rFonts w:ascii="Times New Roman" w:hAnsi="Times New Roman" w:cs="Times New Roman"/>
          <w:sz w:val="24"/>
          <w:szCs w:val="24"/>
        </w:rPr>
        <w:t xml:space="preserve">Oggetto: </w:t>
      </w:r>
      <w:r w:rsidR="00BF298D">
        <w:rPr>
          <w:rFonts w:ascii="Times New Roman" w:hAnsi="Times New Roman" w:cs="Times New Roman"/>
          <w:b/>
          <w:sz w:val="24"/>
          <w:szCs w:val="24"/>
        </w:rPr>
        <w:t>Predisposizione progetti e visite di istruzione</w:t>
      </w:r>
    </w:p>
    <w:p w:rsidR="00EA347A" w:rsidRDefault="003B4833" w:rsidP="00FA0E8B">
      <w:pPr>
        <w:ind w:firstLine="708"/>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Con la presente fornisco ulteriori</w:t>
      </w:r>
      <w:r w:rsidR="00EA347A">
        <w:rPr>
          <w:rFonts w:ascii="Times New Roman" w:hAnsi="Times New Roman" w:cs="Times New Roman"/>
          <w:color w:val="474747"/>
          <w:sz w:val="24"/>
          <w:szCs w:val="24"/>
          <w:shd w:val="clear" w:color="auto" w:fill="FFFFFF"/>
        </w:rPr>
        <w:t xml:space="preserve"> indicazioni circa </w:t>
      </w:r>
      <w:r w:rsidR="00BF298D">
        <w:rPr>
          <w:rFonts w:ascii="Times New Roman" w:hAnsi="Times New Roman" w:cs="Times New Roman"/>
          <w:color w:val="474747"/>
          <w:sz w:val="24"/>
          <w:szCs w:val="24"/>
          <w:shd w:val="clear" w:color="auto" w:fill="FFFFFF"/>
        </w:rPr>
        <w:t>la compilazione delle schede di progetto  e di pr</w:t>
      </w:r>
      <w:r>
        <w:rPr>
          <w:rFonts w:ascii="Times New Roman" w:hAnsi="Times New Roman" w:cs="Times New Roman"/>
          <w:color w:val="474747"/>
          <w:sz w:val="24"/>
          <w:szCs w:val="24"/>
          <w:shd w:val="clear" w:color="auto" w:fill="FFFFFF"/>
        </w:rPr>
        <w:t xml:space="preserve">eparazione visite di istruzione </w:t>
      </w:r>
      <w:r w:rsidRPr="003B4833">
        <w:rPr>
          <w:rFonts w:ascii="Times New Roman" w:hAnsi="Times New Roman" w:cs="Times New Roman"/>
          <w:color w:val="474747"/>
          <w:sz w:val="24"/>
          <w:szCs w:val="24"/>
          <w:u w:val="single"/>
          <w:shd w:val="clear" w:color="auto" w:fill="FFFFFF"/>
        </w:rPr>
        <w:t>oltre</w:t>
      </w:r>
      <w:r>
        <w:rPr>
          <w:rFonts w:ascii="Times New Roman" w:hAnsi="Times New Roman" w:cs="Times New Roman"/>
          <w:color w:val="474747"/>
          <w:sz w:val="24"/>
          <w:szCs w:val="24"/>
          <w:u w:val="single"/>
          <w:shd w:val="clear" w:color="auto" w:fill="FFFFFF"/>
        </w:rPr>
        <w:t xml:space="preserve"> alle</w:t>
      </w:r>
      <w:r w:rsidRPr="003B4833">
        <w:rPr>
          <w:rFonts w:ascii="Times New Roman" w:hAnsi="Times New Roman" w:cs="Times New Roman"/>
          <w:color w:val="474747"/>
          <w:sz w:val="24"/>
          <w:szCs w:val="24"/>
          <w:u w:val="single"/>
          <w:shd w:val="clear" w:color="auto" w:fill="FFFFFF"/>
        </w:rPr>
        <w:t xml:space="preserve"> indicazioni già fornite con comunicazione a giugno</w:t>
      </w:r>
      <w:r>
        <w:rPr>
          <w:rFonts w:ascii="Times New Roman" w:hAnsi="Times New Roman" w:cs="Times New Roman"/>
          <w:color w:val="474747"/>
          <w:sz w:val="24"/>
          <w:szCs w:val="24"/>
          <w:shd w:val="clear" w:color="auto" w:fill="FFFFFF"/>
        </w:rPr>
        <w:t>.</w:t>
      </w:r>
    </w:p>
    <w:p w:rsidR="00F61284" w:rsidRDefault="00BF298D" w:rsidP="00FA0E8B">
      <w:pPr>
        <w:ind w:firstLine="708"/>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 xml:space="preserve">La scheda di progetto predisposta e allegata alla presente va compilata in tutte le sue parti, fornendo le indicazioni complete per l’organizzazione del progetto: responsabili, numero dei partecipanti,  </w:t>
      </w:r>
      <w:r w:rsidR="00F61284">
        <w:rPr>
          <w:rFonts w:ascii="Times New Roman" w:hAnsi="Times New Roman" w:cs="Times New Roman"/>
          <w:color w:val="474747"/>
          <w:sz w:val="24"/>
          <w:szCs w:val="24"/>
          <w:shd w:val="clear" w:color="auto" w:fill="FFFFFF"/>
        </w:rPr>
        <w:t xml:space="preserve">tempistica </w:t>
      </w:r>
      <w:proofErr w:type="spellStart"/>
      <w:r w:rsidR="00F61284">
        <w:rPr>
          <w:rFonts w:ascii="Times New Roman" w:hAnsi="Times New Roman" w:cs="Times New Roman"/>
          <w:color w:val="474747"/>
          <w:sz w:val="24"/>
          <w:szCs w:val="24"/>
          <w:shd w:val="clear" w:color="auto" w:fill="FFFFFF"/>
        </w:rPr>
        <w:t>ecc</w:t>
      </w:r>
      <w:proofErr w:type="spellEnd"/>
      <w:r w:rsidR="00F61284">
        <w:rPr>
          <w:rFonts w:ascii="Times New Roman" w:hAnsi="Times New Roman" w:cs="Times New Roman"/>
          <w:color w:val="474747"/>
          <w:sz w:val="24"/>
          <w:szCs w:val="24"/>
          <w:shd w:val="clear" w:color="auto" w:fill="FFFFFF"/>
        </w:rPr>
        <w:t xml:space="preserve">… I </w:t>
      </w:r>
      <w:r>
        <w:rPr>
          <w:rFonts w:ascii="Times New Roman" w:hAnsi="Times New Roman" w:cs="Times New Roman"/>
          <w:color w:val="474747"/>
          <w:sz w:val="24"/>
          <w:szCs w:val="24"/>
          <w:shd w:val="clear" w:color="auto" w:fill="FFFFFF"/>
        </w:rPr>
        <w:t>costi complessivi</w:t>
      </w:r>
      <w:r w:rsidR="00F61284">
        <w:rPr>
          <w:rFonts w:ascii="Times New Roman" w:hAnsi="Times New Roman" w:cs="Times New Roman"/>
          <w:color w:val="474747"/>
          <w:sz w:val="24"/>
          <w:szCs w:val="24"/>
          <w:shd w:val="clear" w:color="auto" w:fill="FFFFFF"/>
        </w:rPr>
        <w:t xml:space="preserve"> </w:t>
      </w:r>
      <w:r>
        <w:rPr>
          <w:rFonts w:ascii="Times New Roman" w:hAnsi="Times New Roman" w:cs="Times New Roman"/>
          <w:color w:val="474747"/>
          <w:sz w:val="24"/>
          <w:szCs w:val="24"/>
          <w:shd w:val="clear" w:color="auto" w:fill="FFFFFF"/>
        </w:rPr>
        <w:t>o ad alunno</w:t>
      </w:r>
      <w:r w:rsidR="00B75CFB">
        <w:rPr>
          <w:rFonts w:ascii="Times New Roman" w:hAnsi="Times New Roman" w:cs="Times New Roman"/>
          <w:color w:val="474747"/>
          <w:sz w:val="24"/>
          <w:szCs w:val="24"/>
          <w:shd w:val="clear" w:color="auto" w:fill="FFFFFF"/>
        </w:rPr>
        <w:t xml:space="preserve"> </w:t>
      </w:r>
      <w:r w:rsidR="003B4833">
        <w:rPr>
          <w:rFonts w:ascii="Times New Roman" w:hAnsi="Times New Roman" w:cs="Times New Roman"/>
          <w:color w:val="474747"/>
          <w:sz w:val="24"/>
          <w:szCs w:val="24"/>
          <w:shd w:val="clear" w:color="auto" w:fill="FFFFFF"/>
        </w:rPr>
        <w:t>,</w:t>
      </w:r>
      <w:r w:rsidR="00F61284">
        <w:rPr>
          <w:rFonts w:ascii="Times New Roman" w:hAnsi="Times New Roman" w:cs="Times New Roman"/>
          <w:color w:val="474747"/>
          <w:sz w:val="24"/>
          <w:szCs w:val="24"/>
          <w:shd w:val="clear" w:color="auto" w:fill="FFFFFF"/>
        </w:rPr>
        <w:t>se sono in nostro possesso perché comunicati dall’esperto o  sulla base di precedenti iniziative</w:t>
      </w:r>
      <w:r w:rsidR="003B4833">
        <w:rPr>
          <w:rFonts w:ascii="Times New Roman" w:hAnsi="Times New Roman" w:cs="Times New Roman"/>
          <w:color w:val="474747"/>
          <w:sz w:val="24"/>
          <w:szCs w:val="24"/>
          <w:shd w:val="clear" w:color="auto" w:fill="FFFFFF"/>
        </w:rPr>
        <w:t>,</w:t>
      </w:r>
      <w:r w:rsidR="00F61284">
        <w:rPr>
          <w:rFonts w:ascii="Times New Roman" w:hAnsi="Times New Roman" w:cs="Times New Roman"/>
          <w:color w:val="474747"/>
          <w:sz w:val="24"/>
          <w:szCs w:val="24"/>
          <w:shd w:val="clear" w:color="auto" w:fill="FFFFFF"/>
        </w:rPr>
        <w:t xml:space="preserve"> devono essere inseriti nella scheda. Nell’incertezza inserire costi </w:t>
      </w:r>
      <w:r w:rsidR="00B75CFB">
        <w:rPr>
          <w:rFonts w:ascii="Times New Roman" w:hAnsi="Times New Roman" w:cs="Times New Roman"/>
          <w:color w:val="474747"/>
          <w:sz w:val="24"/>
          <w:szCs w:val="24"/>
          <w:shd w:val="clear" w:color="auto" w:fill="FFFFFF"/>
        </w:rPr>
        <w:t>anche presunti</w:t>
      </w:r>
      <w:r w:rsidR="00F61284">
        <w:rPr>
          <w:rFonts w:ascii="Times New Roman" w:hAnsi="Times New Roman" w:cs="Times New Roman"/>
          <w:color w:val="474747"/>
          <w:sz w:val="24"/>
          <w:szCs w:val="24"/>
          <w:shd w:val="clear" w:color="auto" w:fill="FFFFFF"/>
        </w:rPr>
        <w:t>.</w:t>
      </w:r>
    </w:p>
    <w:p w:rsidR="00BF298D" w:rsidRDefault="00B75CFB" w:rsidP="00FA0E8B">
      <w:pPr>
        <w:ind w:firstLine="708"/>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Lo stesso criterio vale per le schede predisposte per le visite di istruzione. Per le visite di istruzione non vanno compilate le schede di progetto in quanto attività prevista dalla programmazione del Consiglio di Classe ma solo la scheda di attivazione della procedura per</w:t>
      </w:r>
      <w:r w:rsidR="00F61284">
        <w:rPr>
          <w:rFonts w:ascii="Times New Roman" w:hAnsi="Times New Roman" w:cs="Times New Roman"/>
          <w:color w:val="474747"/>
          <w:sz w:val="24"/>
          <w:szCs w:val="24"/>
          <w:shd w:val="clear" w:color="auto" w:fill="FFFFFF"/>
        </w:rPr>
        <w:t xml:space="preserve"> lo svolgimento della visita completa di da</w:t>
      </w:r>
      <w:r w:rsidR="00616D6E">
        <w:rPr>
          <w:rFonts w:ascii="Times New Roman" w:hAnsi="Times New Roman" w:cs="Times New Roman"/>
          <w:color w:val="474747"/>
          <w:sz w:val="24"/>
          <w:szCs w:val="24"/>
          <w:shd w:val="clear" w:color="auto" w:fill="FFFFFF"/>
        </w:rPr>
        <w:t>ti informativi: data di effettuazione, n° di partecipanti, accompagnatori, e ogni altra informazione utile. Se si è a conoscenza dell’eventuale costo, anche basato su precedenti esperienze</w:t>
      </w:r>
      <w:r w:rsidR="003F3C0C">
        <w:rPr>
          <w:rFonts w:ascii="Times New Roman" w:hAnsi="Times New Roman" w:cs="Times New Roman"/>
          <w:color w:val="474747"/>
          <w:sz w:val="24"/>
          <w:szCs w:val="24"/>
          <w:shd w:val="clear" w:color="auto" w:fill="FFFFFF"/>
        </w:rPr>
        <w:t>, ingressi a musei, eventuali laboratori ecc..</w:t>
      </w:r>
      <w:r w:rsidR="00616D6E">
        <w:rPr>
          <w:rFonts w:ascii="Times New Roman" w:hAnsi="Times New Roman" w:cs="Times New Roman"/>
          <w:color w:val="474747"/>
          <w:sz w:val="24"/>
          <w:szCs w:val="24"/>
          <w:shd w:val="clear" w:color="auto" w:fill="FFFFFF"/>
        </w:rPr>
        <w:t xml:space="preserve"> va inserito, altrimenti la segreteria</w:t>
      </w:r>
      <w:r w:rsidR="003F3C0C">
        <w:rPr>
          <w:rFonts w:ascii="Times New Roman" w:hAnsi="Times New Roman" w:cs="Times New Roman"/>
          <w:color w:val="474747"/>
          <w:sz w:val="24"/>
          <w:szCs w:val="24"/>
          <w:shd w:val="clear" w:color="auto" w:fill="FFFFFF"/>
        </w:rPr>
        <w:t>, in accordo con il DS,</w:t>
      </w:r>
      <w:r w:rsidR="00616D6E">
        <w:rPr>
          <w:rFonts w:ascii="Times New Roman" w:hAnsi="Times New Roman" w:cs="Times New Roman"/>
          <w:color w:val="474747"/>
          <w:sz w:val="24"/>
          <w:szCs w:val="24"/>
          <w:shd w:val="clear" w:color="auto" w:fill="FFFFFF"/>
        </w:rPr>
        <w:t xml:space="preserve"> inserirà un costo presuntivo per la richiesta del CIG.</w:t>
      </w:r>
    </w:p>
    <w:p w:rsidR="00B75CFB" w:rsidRDefault="00B75CFB" w:rsidP="00FA0E8B">
      <w:pPr>
        <w:ind w:firstLine="708"/>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Le schede vanno consegnate  in tempo utile per avviare le procedure per la realizzazione delle iniziative esclusivamente al Dirigente scolastico.</w:t>
      </w:r>
    </w:p>
    <w:p w:rsidR="00BF298D" w:rsidRDefault="003B4833" w:rsidP="003B4833">
      <w:pPr>
        <w:ind w:firstLine="708"/>
        <w:rPr>
          <w:rFonts w:ascii="Times New Roman" w:hAnsi="Times New Roman" w:cs="Times New Roman"/>
          <w:color w:val="474747"/>
          <w:sz w:val="24"/>
          <w:szCs w:val="24"/>
          <w:shd w:val="clear" w:color="auto" w:fill="FFFFFF"/>
        </w:rPr>
      </w:pPr>
      <w:r>
        <w:rPr>
          <w:rFonts w:ascii="Times New Roman" w:hAnsi="Times New Roman" w:cs="Times New Roman"/>
          <w:color w:val="474747"/>
          <w:sz w:val="24"/>
          <w:szCs w:val="24"/>
          <w:shd w:val="clear" w:color="auto" w:fill="FFFFFF"/>
        </w:rPr>
        <w:t>Per eventuali chiarimenti vi invito a contattarmi prima di ogni decisione.</w:t>
      </w:r>
    </w:p>
    <w:p w:rsidR="00FA0E8B" w:rsidRPr="00045FC2" w:rsidRDefault="00FA0E8B" w:rsidP="00FA0E8B">
      <w:pPr>
        <w:ind w:firstLine="708"/>
        <w:rPr>
          <w:rFonts w:ascii="Times New Roman" w:hAnsi="Times New Roman" w:cs="Times New Roman"/>
          <w:sz w:val="24"/>
          <w:szCs w:val="24"/>
        </w:rPr>
      </w:pPr>
      <w:r w:rsidRPr="00045FC2">
        <w:rPr>
          <w:rFonts w:ascii="Times New Roman" w:hAnsi="Times New Roman" w:cs="Times New Roman"/>
          <w:sz w:val="24"/>
          <w:szCs w:val="24"/>
        </w:rPr>
        <w:t>Cordiali saluti</w:t>
      </w:r>
    </w:p>
    <w:p w:rsidR="00FA0E8B" w:rsidRPr="00045FC2" w:rsidRDefault="00FA0E8B" w:rsidP="00FA0E8B">
      <w:pPr>
        <w:spacing w:after="0" w:line="240" w:lineRule="auto"/>
        <w:ind w:firstLine="709"/>
        <w:rPr>
          <w:rFonts w:ascii="Times New Roman" w:hAnsi="Times New Roman" w:cs="Times New Roman"/>
          <w:sz w:val="24"/>
          <w:szCs w:val="24"/>
        </w:rPr>
      </w:pP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t xml:space="preserve">IL DIRIGENTE SCOLASTICO </w:t>
      </w:r>
    </w:p>
    <w:p w:rsidR="00FA0E8B" w:rsidRPr="00045FC2" w:rsidRDefault="00FA0E8B" w:rsidP="00FA0E8B">
      <w:pPr>
        <w:spacing w:after="0" w:line="240" w:lineRule="auto"/>
        <w:ind w:firstLine="709"/>
        <w:rPr>
          <w:rFonts w:ascii="Times New Roman" w:hAnsi="Times New Roman" w:cs="Times New Roman"/>
          <w:sz w:val="24"/>
          <w:szCs w:val="24"/>
        </w:rPr>
      </w:pP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Pr="00045FC2">
        <w:rPr>
          <w:rFonts w:ascii="Times New Roman" w:hAnsi="Times New Roman" w:cs="Times New Roman"/>
          <w:sz w:val="24"/>
          <w:szCs w:val="24"/>
        </w:rPr>
        <w:tab/>
      </w:r>
      <w:r w:rsidR="00945C3F">
        <w:rPr>
          <w:rFonts w:ascii="Times New Roman" w:hAnsi="Times New Roman" w:cs="Times New Roman"/>
          <w:sz w:val="24"/>
          <w:szCs w:val="24"/>
        </w:rPr>
        <w:t xml:space="preserve">   </w:t>
      </w:r>
      <w:r w:rsidRPr="00045FC2">
        <w:rPr>
          <w:rFonts w:ascii="Times New Roman" w:hAnsi="Times New Roman" w:cs="Times New Roman"/>
          <w:sz w:val="24"/>
          <w:szCs w:val="24"/>
        </w:rPr>
        <w:t xml:space="preserve"> Prof. Antonio </w:t>
      </w:r>
      <w:proofErr w:type="spellStart"/>
      <w:r w:rsidRPr="00045FC2">
        <w:rPr>
          <w:rFonts w:ascii="Times New Roman" w:hAnsi="Times New Roman" w:cs="Times New Roman"/>
          <w:sz w:val="24"/>
          <w:szCs w:val="24"/>
        </w:rPr>
        <w:t>Antonellis</w:t>
      </w:r>
      <w:proofErr w:type="spellEnd"/>
    </w:p>
    <w:p w:rsidR="003473B8" w:rsidRPr="003473B8" w:rsidRDefault="00945C3F" w:rsidP="003473B8">
      <w:pPr>
        <w:pStyle w:val="PreformattatoHTML"/>
        <w:ind w:left="4248" w:firstLine="708"/>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sidR="003473B8" w:rsidRPr="003473B8">
        <w:rPr>
          <w:rFonts w:ascii="Arial" w:eastAsia="Times New Roman" w:hAnsi="Arial" w:cs="Arial"/>
          <w:sz w:val="16"/>
          <w:szCs w:val="16"/>
          <w:lang w:eastAsia="it-IT"/>
        </w:rPr>
        <w:t>Firma autografa sostituita a mezzo</w:t>
      </w:r>
    </w:p>
    <w:p w:rsidR="003473B8" w:rsidRPr="003473B8" w:rsidRDefault="003473B8" w:rsidP="00347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3473B8">
        <w:rPr>
          <w:rFonts w:ascii="Arial" w:hAnsi="Arial" w:cs="Arial"/>
          <w:sz w:val="16"/>
          <w:szCs w:val="16"/>
        </w:rPr>
        <w:t xml:space="preserve">                                    </w:t>
      </w:r>
      <w:r w:rsidRPr="003473B8">
        <w:rPr>
          <w:rFonts w:ascii="Arial" w:hAnsi="Arial" w:cs="Arial"/>
          <w:sz w:val="16"/>
          <w:szCs w:val="16"/>
        </w:rPr>
        <w:tab/>
        <w:t xml:space="preserve">                                                             stampa ai sensi dell'art. 3, comma   del </w:t>
      </w:r>
      <w:proofErr w:type="spellStart"/>
      <w:r w:rsidRPr="003473B8">
        <w:rPr>
          <w:rFonts w:ascii="Arial" w:hAnsi="Arial" w:cs="Arial"/>
          <w:sz w:val="16"/>
          <w:szCs w:val="16"/>
        </w:rPr>
        <w:t>D.Lgs</w:t>
      </w:r>
      <w:proofErr w:type="spellEnd"/>
      <w:r w:rsidRPr="003473B8">
        <w:rPr>
          <w:rFonts w:ascii="Arial" w:hAnsi="Arial" w:cs="Arial"/>
          <w:sz w:val="16"/>
          <w:szCs w:val="16"/>
        </w:rPr>
        <w:t xml:space="preserve"> n. 39/93</w:t>
      </w:r>
    </w:p>
    <w:p w:rsidR="00FA0E8B" w:rsidRDefault="003B4833" w:rsidP="003B4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 allegano: </w:t>
      </w:r>
      <w:r w:rsidR="00480654">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Scheda di attivazione della procedura per le visite di istruzione</w:t>
      </w:r>
    </w:p>
    <w:p w:rsidR="003B4833" w:rsidRDefault="003B4833" w:rsidP="003B4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Scheda di progetto</w:t>
      </w:r>
    </w:p>
    <w:p w:rsidR="003B4833" w:rsidRPr="00045FC2" w:rsidRDefault="003B4833" w:rsidP="003B48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Scheda di progetto esperto</w:t>
      </w:r>
    </w:p>
    <w:sectPr w:rsidR="003B4833" w:rsidRPr="00045FC2" w:rsidSect="007673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8B"/>
    <w:rsid w:val="00045FC2"/>
    <w:rsid w:val="003473B8"/>
    <w:rsid w:val="003B4833"/>
    <w:rsid w:val="003F3C0C"/>
    <w:rsid w:val="0047451A"/>
    <w:rsid w:val="00480654"/>
    <w:rsid w:val="00616D6E"/>
    <w:rsid w:val="00636B30"/>
    <w:rsid w:val="00767395"/>
    <w:rsid w:val="007B20AD"/>
    <w:rsid w:val="008E5C1B"/>
    <w:rsid w:val="00945C3F"/>
    <w:rsid w:val="00B54C71"/>
    <w:rsid w:val="00B75CFB"/>
    <w:rsid w:val="00BF298D"/>
    <w:rsid w:val="00D448D5"/>
    <w:rsid w:val="00E12E95"/>
    <w:rsid w:val="00EA347A"/>
    <w:rsid w:val="00F61284"/>
    <w:rsid w:val="00FA0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045FC2"/>
    <w:pPr>
      <w:keepNext/>
      <w:spacing w:after="0" w:line="240" w:lineRule="auto"/>
      <w:outlineLvl w:val="1"/>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45FC2"/>
    <w:rPr>
      <w:rFonts w:ascii="Times New Roman" w:eastAsia="Times New Roman" w:hAnsi="Times New Roman" w:cs="Times New Roman"/>
      <w:b/>
      <w:bCs/>
      <w:sz w:val="28"/>
      <w:szCs w:val="24"/>
      <w:lang w:eastAsia="it-IT"/>
    </w:rPr>
  </w:style>
  <w:style w:type="table" w:styleId="Grigliatabella">
    <w:name w:val="Table Grid"/>
    <w:basedOn w:val="Tabellanormale"/>
    <w:rsid w:val="00045FC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045FC2"/>
    <w:rPr>
      <w:color w:val="0000FF"/>
      <w:u w:val="single"/>
    </w:rPr>
  </w:style>
  <w:style w:type="paragraph" w:styleId="Testofumetto">
    <w:name w:val="Balloon Text"/>
    <w:basedOn w:val="Normale"/>
    <w:link w:val="TestofumettoCarattere"/>
    <w:uiPriority w:val="99"/>
    <w:semiHidden/>
    <w:unhideWhenUsed/>
    <w:rsid w:val="00045F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FC2"/>
    <w:rPr>
      <w:rFonts w:ascii="Tahoma" w:hAnsi="Tahoma" w:cs="Tahoma"/>
      <w:sz w:val="16"/>
      <w:szCs w:val="16"/>
    </w:rPr>
  </w:style>
  <w:style w:type="paragraph" w:styleId="PreformattatoHTML">
    <w:name w:val="HTML Preformatted"/>
    <w:basedOn w:val="Normale"/>
    <w:link w:val="PreformattatoHTMLCarattere"/>
    <w:uiPriority w:val="99"/>
    <w:semiHidden/>
    <w:unhideWhenUsed/>
    <w:rsid w:val="003473B8"/>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73B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045FC2"/>
    <w:pPr>
      <w:keepNext/>
      <w:spacing w:after="0" w:line="240" w:lineRule="auto"/>
      <w:outlineLvl w:val="1"/>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45FC2"/>
    <w:rPr>
      <w:rFonts w:ascii="Times New Roman" w:eastAsia="Times New Roman" w:hAnsi="Times New Roman" w:cs="Times New Roman"/>
      <w:b/>
      <w:bCs/>
      <w:sz w:val="28"/>
      <w:szCs w:val="24"/>
      <w:lang w:eastAsia="it-IT"/>
    </w:rPr>
  </w:style>
  <w:style w:type="table" w:styleId="Grigliatabella">
    <w:name w:val="Table Grid"/>
    <w:basedOn w:val="Tabellanormale"/>
    <w:rsid w:val="00045FC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045FC2"/>
    <w:rPr>
      <w:color w:val="0000FF"/>
      <w:u w:val="single"/>
    </w:rPr>
  </w:style>
  <w:style w:type="paragraph" w:styleId="Testofumetto">
    <w:name w:val="Balloon Text"/>
    <w:basedOn w:val="Normale"/>
    <w:link w:val="TestofumettoCarattere"/>
    <w:uiPriority w:val="99"/>
    <w:semiHidden/>
    <w:unhideWhenUsed/>
    <w:rsid w:val="00045F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FC2"/>
    <w:rPr>
      <w:rFonts w:ascii="Tahoma" w:hAnsi="Tahoma" w:cs="Tahoma"/>
      <w:sz w:val="16"/>
      <w:szCs w:val="16"/>
    </w:rPr>
  </w:style>
  <w:style w:type="paragraph" w:styleId="PreformattatoHTML">
    <w:name w:val="HTML Preformatted"/>
    <w:basedOn w:val="Normale"/>
    <w:link w:val="PreformattatoHTMLCarattere"/>
    <w:uiPriority w:val="99"/>
    <w:semiHidden/>
    <w:unhideWhenUsed/>
    <w:rsid w:val="003473B8"/>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73B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c.vidoletti@libero.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2018-09-24T10:43:00Z</cp:lastPrinted>
  <dcterms:created xsi:type="dcterms:W3CDTF">2018-10-11T08:31:00Z</dcterms:created>
  <dcterms:modified xsi:type="dcterms:W3CDTF">2018-10-11T10:48:00Z</dcterms:modified>
</cp:coreProperties>
</file>